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62" w:rsidRDefault="001A6F75">
      <w:bookmarkStart w:id="0" w:name="_GoBack"/>
      <w:bookmarkEnd w:id="0"/>
      <w:r w:rsidRPr="00000035">
        <w:rPr>
          <w:noProof/>
        </w:rPr>
        <w:drawing>
          <wp:anchor distT="0" distB="0" distL="114300" distR="114300" simplePos="0" relativeHeight="251660288" behindDoc="1" locked="0" layoutInCell="1" allowOverlap="1" wp14:anchorId="1C3A5C34" wp14:editId="05EFF66F">
            <wp:simplePos x="0" y="0"/>
            <wp:positionH relativeFrom="column">
              <wp:posOffset>7620</wp:posOffset>
            </wp:positionH>
            <wp:positionV relativeFrom="paragraph">
              <wp:posOffset>-1007110</wp:posOffset>
            </wp:positionV>
            <wp:extent cx="1246505" cy="1252220"/>
            <wp:effectExtent l="0" t="0" r="0" b="0"/>
            <wp:wrapNone/>
            <wp:docPr id="4" name="Picture 0" descr="Logo-purp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rple 3.jpg"/>
                    <pic:cNvPicPr/>
                  </pic:nvPicPr>
                  <pic:blipFill>
                    <a:blip r:embed="rId4" cstate="print">
                      <a:clrChange>
                        <a:clrFrom>
                          <a:srgbClr val="F1F5FB"/>
                        </a:clrFrom>
                        <a:clrTo>
                          <a:srgbClr val="F1F5FB">
                            <a:alpha val="0"/>
                          </a:srgbClr>
                        </a:clrTo>
                      </a:clrChange>
                    </a:blip>
                    <a:stretch>
                      <a:fillRect/>
                    </a:stretch>
                  </pic:blipFill>
                  <pic:spPr>
                    <a:xfrm>
                      <a:off x="0" y="0"/>
                      <a:ext cx="1246505" cy="1252220"/>
                    </a:xfrm>
                    <a:prstGeom prst="rect">
                      <a:avLst/>
                    </a:prstGeom>
                  </pic:spPr>
                </pic:pic>
              </a:graphicData>
            </a:graphic>
          </wp:anchor>
        </w:drawing>
      </w:r>
      <w:r w:rsidRPr="00000035">
        <w:rPr>
          <w:noProof/>
        </w:rPr>
        <w:drawing>
          <wp:anchor distT="0" distB="0" distL="114300" distR="114300" simplePos="0" relativeHeight="251664384" behindDoc="1" locked="0" layoutInCell="1" allowOverlap="1" wp14:anchorId="7406F881" wp14:editId="4A785670">
            <wp:simplePos x="0" y="0"/>
            <wp:positionH relativeFrom="column">
              <wp:posOffset>3398520</wp:posOffset>
            </wp:positionH>
            <wp:positionV relativeFrom="paragraph">
              <wp:posOffset>-1007110</wp:posOffset>
            </wp:positionV>
            <wp:extent cx="1246505" cy="1252220"/>
            <wp:effectExtent l="0" t="0" r="0" b="0"/>
            <wp:wrapNone/>
            <wp:docPr id="7" name="Picture 0" descr="Logo-purp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rple 3.jpg"/>
                    <pic:cNvPicPr/>
                  </pic:nvPicPr>
                  <pic:blipFill>
                    <a:blip r:embed="rId4" cstate="print">
                      <a:clrChange>
                        <a:clrFrom>
                          <a:srgbClr val="F1F5FB"/>
                        </a:clrFrom>
                        <a:clrTo>
                          <a:srgbClr val="F1F5FB">
                            <a:alpha val="0"/>
                          </a:srgbClr>
                        </a:clrTo>
                      </a:clrChange>
                    </a:blip>
                    <a:stretch>
                      <a:fillRect/>
                    </a:stretch>
                  </pic:blipFill>
                  <pic:spPr>
                    <a:xfrm>
                      <a:off x="0" y="0"/>
                      <a:ext cx="1246505" cy="1252220"/>
                    </a:xfrm>
                    <a:prstGeom prst="rect">
                      <a:avLst/>
                    </a:prstGeom>
                  </pic:spPr>
                </pic:pic>
              </a:graphicData>
            </a:graphic>
          </wp:anchor>
        </w:drawing>
      </w:r>
      <w:r w:rsidRPr="00000035">
        <w:rPr>
          <w:noProof/>
        </w:rPr>
        <w:drawing>
          <wp:anchor distT="0" distB="0" distL="114300" distR="114300" simplePos="0" relativeHeight="251666432" behindDoc="1" locked="0" layoutInCell="1" allowOverlap="1" wp14:anchorId="0598DDFC" wp14:editId="5488B11C">
            <wp:simplePos x="0" y="0"/>
            <wp:positionH relativeFrom="column">
              <wp:posOffset>6913245</wp:posOffset>
            </wp:positionH>
            <wp:positionV relativeFrom="paragraph">
              <wp:posOffset>-1007110</wp:posOffset>
            </wp:positionV>
            <wp:extent cx="1246505" cy="1252220"/>
            <wp:effectExtent l="0" t="0" r="0" b="0"/>
            <wp:wrapNone/>
            <wp:docPr id="8" name="Picture 0" descr="Logo-purp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rple 3.jpg"/>
                    <pic:cNvPicPr/>
                  </pic:nvPicPr>
                  <pic:blipFill>
                    <a:blip r:embed="rId4" cstate="print">
                      <a:clrChange>
                        <a:clrFrom>
                          <a:srgbClr val="F1F5FB"/>
                        </a:clrFrom>
                        <a:clrTo>
                          <a:srgbClr val="F1F5FB">
                            <a:alpha val="0"/>
                          </a:srgbClr>
                        </a:clrTo>
                      </a:clrChange>
                    </a:blip>
                    <a:stretch>
                      <a:fillRect/>
                    </a:stretch>
                  </pic:blipFill>
                  <pic:spPr>
                    <a:xfrm>
                      <a:off x="0" y="0"/>
                      <a:ext cx="1246505" cy="1252220"/>
                    </a:xfrm>
                    <a:prstGeom prst="rect">
                      <a:avLst/>
                    </a:prstGeom>
                  </pic:spPr>
                </pic:pic>
              </a:graphicData>
            </a:graphic>
          </wp:anchor>
        </w:drawing>
      </w:r>
      <w:r w:rsidRPr="00000035">
        <w:rPr>
          <w:noProof/>
        </w:rPr>
        <mc:AlternateContent>
          <mc:Choice Requires="wps">
            <w:drawing>
              <wp:anchor distT="36576" distB="36576" distL="36576" distR="36576" simplePos="0" relativeHeight="251668480" behindDoc="0" locked="0" layoutInCell="1" allowOverlap="1" wp14:anchorId="1AFF7197" wp14:editId="54B56F58">
                <wp:simplePos x="0" y="0"/>
                <wp:positionH relativeFrom="column">
                  <wp:posOffset>6019800</wp:posOffset>
                </wp:positionH>
                <wp:positionV relativeFrom="paragraph">
                  <wp:posOffset>9525</wp:posOffset>
                </wp:positionV>
                <wp:extent cx="3009900" cy="695325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95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6F75" w:rsidRPr="00000035" w:rsidRDefault="001A6F75" w:rsidP="001A6F75">
                            <w:pPr>
                              <w:widowControl w:val="0"/>
                              <w:spacing w:after="0"/>
                              <w:rPr>
                                <w:rFonts w:ascii="Georgia" w:hAnsi="Georgia"/>
                                <w:sz w:val="36"/>
                                <w:szCs w:val="36"/>
                              </w:rPr>
                            </w:pPr>
                            <w:r>
                              <w:rPr>
                                <w:rFonts w:ascii="Georgia" w:hAnsi="Georgia"/>
                                <w:sz w:val="36"/>
                                <w:szCs w:val="36"/>
                              </w:rPr>
                              <w:t xml:space="preserve">   Why Pay by December 31? </w:t>
                            </w:r>
                          </w:p>
                          <w:p w:rsidR="001A6F75" w:rsidRDefault="001A6F75" w:rsidP="001A6F75">
                            <w:pPr>
                              <w:widowControl w:val="0"/>
                              <w:spacing w:after="0"/>
                              <w:jc w:val="center"/>
                              <w:rPr>
                                <w:rFonts w:ascii="Arial" w:hAnsi="Arial" w:cs="Arial"/>
                                <w:sz w:val="20"/>
                                <w:szCs w:val="20"/>
                              </w:rPr>
                            </w:pPr>
                            <w:r w:rsidRPr="00000035">
                              <w:rPr>
                                <w:rFonts w:ascii="Arial" w:hAnsi="Arial" w:cs="Arial"/>
                                <w:sz w:val="20"/>
                                <w:szCs w:val="20"/>
                              </w:rPr>
                              <w:t>Women Giving for Spartanburg (WGFS) operates on a calendar year. Membership dues collected in 2016 affect the 2017 budget and 2017 grant cycle. We ask that all members pay dues in full by December 31, 2016 for the following reasons:</w:t>
                            </w:r>
                          </w:p>
                          <w:p w:rsidR="001A6F75" w:rsidRPr="00000035" w:rsidRDefault="001A6F75" w:rsidP="001A6F75">
                            <w:pPr>
                              <w:widowControl w:val="0"/>
                              <w:spacing w:after="0"/>
                              <w:jc w:val="center"/>
                              <w:rPr>
                                <w:rFonts w:ascii="Arial" w:hAnsi="Arial" w:cs="Arial"/>
                                <w:sz w:val="20"/>
                                <w:szCs w:val="20"/>
                              </w:rPr>
                            </w:pPr>
                          </w:p>
                          <w:p w:rsidR="001A6F75" w:rsidRDefault="001A6F75" w:rsidP="001A6F75">
                            <w:pPr>
                              <w:widowControl w:val="0"/>
                              <w:spacing w:after="0"/>
                              <w:jc w:val="center"/>
                              <w:rPr>
                                <w:rFonts w:ascii="Arial" w:hAnsi="Arial" w:cs="Arial"/>
                                <w:i/>
                                <w:sz w:val="20"/>
                                <w:szCs w:val="20"/>
                              </w:rPr>
                            </w:pPr>
                            <w:r w:rsidRPr="00000035">
                              <w:rPr>
                                <w:rFonts w:ascii="Arial" w:hAnsi="Arial" w:cs="Arial"/>
                                <w:i/>
                                <w:sz w:val="20"/>
                                <w:szCs w:val="20"/>
                              </w:rPr>
                              <w:t>Ensuring WGFS has the maximum amount of funds available to give in the 2017 Grant Cycle in March</w:t>
                            </w:r>
                          </w:p>
                          <w:p w:rsidR="001A6F75" w:rsidRPr="00000035" w:rsidRDefault="001A6F75" w:rsidP="001A6F75">
                            <w:pPr>
                              <w:widowControl w:val="0"/>
                              <w:spacing w:after="0"/>
                              <w:jc w:val="center"/>
                              <w:rPr>
                                <w:rFonts w:ascii="Arial" w:hAnsi="Arial" w:cs="Arial"/>
                                <w:i/>
                                <w:sz w:val="20"/>
                                <w:szCs w:val="20"/>
                              </w:rPr>
                            </w:pPr>
                          </w:p>
                          <w:p w:rsidR="001A6F75" w:rsidRPr="00000035" w:rsidRDefault="001A6F75" w:rsidP="001A6F75">
                            <w:pPr>
                              <w:widowControl w:val="0"/>
                              <w:spacing w:after="0"/>
                              <w:jc w:val="center"/>
                              <w:rPr>
                                <w:rFonts w:ascii="Arial" w:hAnsi="Arial" w:cs="Arial"/>
                                <w:i/>
                                <w:sz w:val="20"/>
                                <w:szCs w:val="20"/>
                              </w:rPr>
                            </w:pPr>
                            <w:r w:rsidRPr="00000035">
                              <w:rPr>
                                <w:rFonts w:ascii="Arial" w:hAnsi="Arial" w:cs="Arial"/>
                                <w:i/>
                                <w:sz w:val="20"/>
                                <w:szCs w:val="20"/>
                              </w:rPr>
                              <w:t>Setting the 2017 Budget in a timely fashion. The WGFS budget includes events, grants, supplies, printing and postage, investment fees, credit card fees, computer services, and administrative staff.</w:t>
                            </w:r>
                          </w:p>
                          <w:p w:rsidR="001A6F75" w:rsidRDefault="001A6F75" w:rsidP="001A6F75">
                            <w:pPr>
                              <w:widowControl w:val="0"/>
                              <w:spacing w:after="0"/>
                              <w:jc w:val="center"/>
                              <w:rPr>
                                <w:rFonts w:ascii="Georgia" w:hAnsi="Georgia"/>
                                <w:sz w:val="36"/>
                                <w:szCs w:val="36"/>
                              </w:rPr>
                            </w:pPr>
                            <w:r>
                              <w:rPr>
                                <w:rFonts w:ascii="Georgia" w:hAnsi="Georgia"/>
                                <w:sz w:val="36"/>
                                <w:szCs w:val="36"/>
                              </w:rPr>
                              <w:t>Payment FAQ’s</w:t>
                            </w:r>
                          </w:p>
                          <w:p w:rsidR="001A6F75" w:rsidRPr="00000035" w:rsidRDefault="001A6F75" w:rsidP="001A6F75">
                            <w:pPr>
                              <w:widowControl w:val="0"/>
                              <w:spacing w:after="0"/>
                              <w:jc w:val="center"/>
                              <w:rPr>
                                <w:rFonts w:ascii="Georgia" w:hAnsi="Georgia"/>
                                <w:sz w:val="20"/>
                                <w:szCs w:val="20"/>
                              </w:rPr>
                            </w:pPr>
                            <w:r w:rsidRPr="00000035">
                              <w:rPr>
                                <w:rFonts w:ascii="Arial" w:hAnsi="Arial" w:cs="Arial"/>
                                <w:b/>
                                <w:sz w:val="20"/>
                                <w:szCs w:val="20"/>
                              </w:rPr>
                              <w:t>How can I pay dues?</w:t>
                            </w:r>
                          </w:p>
                          <w:p w:rsidR="001A6F75" w:rsidRPr="00000035" w:rsidRDefault="001A6F75" w:rsidP="001A6F75">
                            <w:pPr>
                              <w:widowControl w:val="0"/>
                              <w:spacing w:after="0"/>
                              <w:jc w:val="center"/>
                              <w:rPr>
                                <w:rFonts w:ascii="Arial" w:hAnsi="Arial" w:cs="Arial"/>
                                <w:sz w:val="20"/>
                                <w:szCs w:val="20"/>
                              </w:rPr>
                            </w:pPr>
                            <w:r w:rsidRPr="00000035">
                              <w:rPr>
                                <w:rFonts w:ascii="Arial" w:hAnsi="Arial" w:cs="Arial"/>
                                <w:sz w:val="20"/>
                                <w:szCs w:val="20"/>
                              </w:rPr>
                              <w:t xml:space="preserve">WGFS accepts cash, checks, credit cards, transfers of stock or from Spartanburg County Foundation Donor Advised Funds. Credit card payments can be made at </w:t>
                            </w:r>
                            <w:hyperlink r:id="rId5" w:history="1">
                              <w:r w:rsidRPr="00000035">
                                <w:rPr>
                                  <w:rFonts w:ascii="Arial" w:hAnsi="Arial" w:cs="Arial"/>
                                  <w:sz w:val="20"/>
                                  <w:szCs w:val="20"/>
                                </w:rPr>
                                <w:t>www.spcf.org</w:t>
                              </w:r>
                            </w:hyperlink>
                            <w:r w:rsidRPr="00000035">
                              <w:rPr>
                                <w:rFonts w:ascii="Arial" w:hAnsi="Arial" w:cs="Arial"/>
                                <w:sz w:val="20"/>
                                <w:szCs w:val="20"/>
                              </w:rPr>
                              <w:t xml:space="preserve"> an incur additional fees ($24 for Regular members, and $12 for Junior members). Payments can also be made through The United Way of the Piedmont.</w:t>
                            </w:r>
                          </w:p>
                          <w:p w:rsidR="001A6F75" w:rsidRPr="00000035" w:rsidRDefault="001A6F75" w:rsidP="001A6F75">
                            <w:pPr>
                              <w:widowControl w:val="0"/>
                              <w:spacing w:after="0"/>
                              <w:jc w:val="center"/>
                              <w:rPr>
                                <w:rFonts w:ascii="Arial" w:hAnsi="Arial" w:cs="Arial"/>
                                <w:b/>
                                <w:sz w:val="20"/>
                                <w:szCs w:val="20"/>
                              </w:rPr>
                            </w:pPr>
                            <w:r w:rsidRPr="00000035">
                              <w:rPr>
                                <w:rFonts w:ascii="Arial" w:hAnsi="Arial" w:cs="Arial"/>
                                <w:b/>
                                <w:sz w:val="20"/>
                                <w:szCs w:val="20"/>
                              </w:rPr>
                              <w:t>How can I pay with my Donor Advised Fund?</w:t>
                            </w:r>
                          </w:p>
                          <w:p w:rsidR="001A6F75" w:rsidRPr="00000035" w:rsidRDefault="001A6F75" w:rsidP="001A6F75">
                            <w:pPr>
                              <w:widowControl w:val="0"/>
                              <w:spacing w:after="0"/>
                              <w:jc w:val="center"/>
                              <w:rPr>
                                <w:rFonts w:ascii="Arial" w:hAnsi="Arial" w:cs="Arial"/>
                                <w:sz w:val="20"/>
                                <w:szCs w:val="20"/>
                              </w:rPr>
                            </w:pPr>
                            <w:r w:rsidRPr="00000035">
                              <w:rPr>
                                <w:rFonts w:ascii="Arial" w:hAnsi="Arial" w:cs="Arial"/>
                                <w:sz w:val="20"/>
                                <w:szCs w:val="20"/>
                              </w:rPr>
                              <w:t xml:space="preserve">WGFS cannot request funds directly from Donor Advised Funds. Members must contact The Spartanburg County Foundation to make this request to transfer the funds. </w:t>
                            </w:r>
                          </w:p>
                          <w:p w:rsidR="001A6F75" w:rsidRPr="00000035" w:rsidRDefault="001A6F75" w:rsidP="001A6F75">
                            <w:pPr>
                              <w:widowControl w:val="0"/>
                              <w:spacing w:after="0"/>
                              <w:jc w:val="center"/>
                              <w:rPr>
                                <w:rFonts w:ascii="Arial" w:hAnsi="Arial" w:cs="Arial"/>
                                <w:b/>
                                <w:sz w:val="20"/>
                                <w:szCs w:val="20"/>
                              </w:rPr>
                            </w:pPr>
                            <w:r w:rsidRPr="00000035">
                              <w:rPr>
                                <w:rFonts w:ascii="Arial" w:hAnsi="Arial" w:cs="Arial"/>
                                <w:b/>
                                <w:sz w:val="20"/>
                                <w:szCs w:val="20"/>
                              </w:rPr>
                              <w:t>Can I split up my payment?</w:t>
                            </w:r>
                          </w:p>
                          <w:p w:rsidR="001A6F75" w:rsidRDefault="001A6F75" w:rsidP="001A6F75">
                            <w:pPr>
                              <w:widowControl w:val="0"/>
                              <w:spacing w:after="0"/>
                              <w:jc w:val="center"/>
                              <w:rPr>
                                <w:rFonts w:ascii="Arial" w:hAnsi="Arial" w:cs="Arial"/>
                                <w:szCs w:val="16"/>
                              </w:rPr>
                            </w:pPr>
                            <w:r w:rsidRPr="00000035">
                              <w:rPr>
                                <w:rFonts w:ascii="Arial" w:hAnsi="Arial" w:cs="Arial"/>
                                <w:sz w:val="20"/>
                                <w:szCs w:val="20"/>
                              </w:rPr>
                              <w:t>WGFS now offers a two-payment option. If using this option, Payment 1 is due by June 30, 2016, and Payment 2 is due by December 31, 2016.</w:t>
                            </w:r>
                            <w:r>
                              <w:rPr>
                                <w:rFonts w:ascii="Arial" w:hAnsi="Arial" w:cs="Arial"/>
                                <w:szCs w:val="16"/>
                              </w:rPr>
                              <w:t xml:space="preserve"> </w:t>
                            </w:r>
                            <w:r w:rsidRPr="00000035">
                              <w:rPr>
                                <w:rFonts w:ascii="Arial" w:hAnsi="Arial" w:cs="Arial"/>
                                <w:sz w:val="20"/>
                                <w:szCs w:val="16"/>
                              </w:rPr>
                              <w:t xml:space="preserve">Regular member payments are $550 (x2), and Junior member payments are $225 (x2). </w:t>
                            </w:r>
                          </w:p>
                          <w:p w:rsidR="001A6F75" w:rsidRPr="00000035" w:rsidRDefault="001A6F75" w:rsidP="001A6F75">
                            <w:pPr>
                              <w:widowControl w:val="0"/>
                              <w:spacing w:after="0"/>
                              <w:jc w:val="center"/>
                              <w:rPr>
                                <w:rFonts w:ascii="Arial" w:hAnsi="Arial" w:cs="Arial"/>
                                <w:b/>
                                <w:sz w:val="20"/>
                                <w:szCs w:val="16"/>
                              </w:rPr>
                            </w:pPr>
                            <w:r w:rsidRPr="00000035">
                              <w:rPr>
                                <w:rFonts w:ascii="Arial" w:hAnsi="Arial" w:cs="Arial"/>
                                <w:b/>
                                <w:sz w:val="20"/>
                                <w:szCs w:val="16"/>
                              </w:rPr>
                              <w:t>Are dues tax-deductible?</w:t>
                            </w:r>
                          </w:p>
                          <w:p w:rsidR="001A6F75" w:rsidRPr="00000035" w:rsidRDefault="001A6F75" w:rsidP="001A6F75">
                            <w:pPr>
                              <w:widowControl w:val="0"/>
                              <w:spacing w:after="0"/>
                              <w:jc w:val="center"/>
                              <w:rPr>
                                <w:rFonts w:ascii="Arial" w:hAnsi="Arial" w:cs="Arial"/>
                                <w:sz w:val="20"/>
                                <w:szCs w:val="16"/>
                              </w:rPr>
                            </w:pPr>
                            <w:r w:rsidRPr="00000035">
                              <w:rPr>
                                <w:rFonts w:ascii="Arial" w:hAnsi="Arial" w:cs="Arial"/>
                                <w:sz w:val="20"/>
                                <w:szCs w:val="16"/>
                              </w:rPr>
                              <w:t xml:space="preserve">Yes! Your dues are tax deductible. You will receive a letter from The Spartanburg County Foundation, as well as recognition in the Annual Report.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F7197" id="_x0000_t202" coordsize="21600,21600" o:spt="202" path="m,l,21600r21600,l21600,xe">
                <v:stroke joinstyle="miter"/>
                <v:path gradientshapeok="t" o:connecttype="rect"/>
              </v:shapetype>
              <v:shape id="Text Box 3" o:spid="_x0000_s1026" type="#_x0000_t202" style="position:absolute;margin-left:474pt;margin-top:.75pt;width:237pt;height:54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ipDgMAALc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" filled="f" stroked="f" strokecolor="black [0]" insetpen="t">
                <v:textbox inset="2.88pt,2.88pt,2.88pt,2.88pt">
                  <w:txbxContent>
                    <w:p w:rsidR="001A6F75" w:rsidRPr="00000035" w:rsidRDefault="001A6F75" w:rsidP="001A6F75">
                      <w:pPr>
                        <w:widowControl w:val="0"/>
                        <w:spacing w:after="0"/>
                        <w:rPr>
                          <w:rFonts w:ascii="Georgia" w:hAnsi="Georgia"/>
                          <w:sz w:val="36"/>
                          <w:szCs w:val="36"/>
                        </w:rPr>
                      </w:pPr>
                      <w:r>
                        <w:rPr>
                          <w:rFonts w:ascii="Georgia" w:hAnsi="Georgia"/>
                          <w:sz w:val="36"/>
                          <w:szCs w:val="36"/>
                        </w:rPr>
                        <w:t xml:space="preserve">   Why Pay by December 31? </w:t>
                      </w:r>
                    </w:p>
                    <w:p w:rsidR="001A6F75" w:rsidRDefault="001A6F75" w:rsidP="001A6F75">
                      <w:pPr>
                        <w:widowControl w:val="0"/>
                        <w:spacing w:after="0"/>
                        <w:jc w:val="center"/>
                        <w:rPr>
                          <w:rFonts w:ascii="Arial" w:hAnsi="Arial" w:cs="Arial"/>
                          <w:sz w:val="20"/>
                          <w:szCs w:val="20"/>
                        </w:rPr>
                      </w:pPr>
                      <w:r w:rsidRPr="00000035">
                        <w:rPr>
                          <w:rFonts w:ascii="Arial" w:hAnsi="Arial" w:cs="Arial"/>
                          <w:sz w:val="20"/>
                          <w:szCs w:val="20"/>
                        </w:rPr>
                        <w:t>Women Giving for Spartanburg (WGFS) operates on a calendar year. Membership dues collected in 2016 affect the 2017 budget and 2017 grant cycle. We ask that all members pay dues in full by December 31, 2016 for the following reasons:</w:t>
                      </w:r>
                    </w:p>
                    <w:p w:rsidR="001A6F75" w:rsidRPr="00000035" w:rsidRDefault="001A6F75" w:rsidP="001A6F75">
                      <w:pPr>
                        <w:widowControl w:val="0"/>
                        <w:spacing w:after="0"/>
                        <w:jc w:val="center"/>
                        <w:rPr>
                          <w:rFonts w:ascii="Arial" w:hAnsi="Arial" w:cs="Arial"/>
                          <w:sz w:val="20"/>
                          <w:szCs w:val="20"/>
                        </w:rPr>
                      </w:pPr>
                    </w:p>
                    <w:p w:rsidR="001A6F75" w:rsidRDefault="001A6F75" w:rsidP="001A6F75">
                      <w:pPr>
                        <w:widowControl w:val="0"/>
                        <w:spacing w:after="0"/>
                        <w:jc w:val="center"/>
                        <w:rPr>
                          <w:rFonts w:ascii="Arial" w:hAnsi="Arial" w:cs="Arial"/>
                          <w:i/>
                          <w:sz w:val="20"/>
                          <w:szCs w:val="20"/>
                        </w:rPr>
                      </w:pPr>
                      <w:r w:rsidRPr="00000035">
                        <w:rPr>
                          <w:rFonts w:ascii="Arial" w:hAnsi="Arial" w:cs="Arial"/>
                          <w:i/>
                          <w:sz w:val="20"/>
                          <w:szCs w:val="20"/>
                        </w:rPr>
                        <w:t>Ensuring WGFS has the maximum amount of funds available to give in the 2017 Grant Cycle in March</w:t>
                      </w:r>
                    </w:p>
                    <w:p w:rsidR="001A6F75" w:rsidRPr="00000035" w:rsidRDefault="001A6F75" w:rsidP="001A6F75">
                      <w:pPr>
                        <w:widowControl w:val="0"/>
                        <w:spacing w:after="0"/>
                        <w:jc w:val="center"/>
                        <w:rPr>
                          <w:rFonts w:ascii="Arial" w:hAnsi="Arial" w:cs="Arial"/>
                          <w:i/>
                          <w:sz w:val="20"/>
                          <w:szCs w:val="20"/>
                        </w:rPr>
                      </w:pPr>
                    </w:p>
                    <w:p w:rsidR="001A6F75" w:rsidRPr="00000035" w:rsidRDefault="001A6F75" w:rsidP="001A6F75">
                      <w:pPr>
                        <w:widowControl w:val="0"/>
                        <w:spacing w:after="0"/>
                        <w:jc w:val="center"/>
                        <w:rPr>
                          <w:rFonts w:ascii="Arial" w:hAnsi="Arial" w:cs="Arial"/>
                          <w:i/>
                          <w:sz w:val="20"/>
                          <w:szCs w:val="20"/>
                        </w:rPr>
                      </w:pPr>
                      <w:r w:rsidRPr="00000035">
                        <w:rPr>
                          <w:rFonts w:ascii="Arial" w:hAnsi="Arial" w:cs="Arial"/>
                          <w:i/>
                          <w:sz w:val="20"/>
                          <w:szCs w:val="20"/>
                        </w:rPr>
                        <w:t>Setting the 2017 Budget in a timely fashion. The WGFS budget includes events, grants, supplies, printing and postage, investment fees, credit card fees, computer services, and administrative staff.</w:t>
                      </w:r>
                    </w:p>
                    <w:p w:rsidR="001A6F75" w:rsidRDefault="001A6F75" w:rsidP="001A6F75">
                      <w:pPr>
                        <w:widowControl w:val="0"/>
                        <w:spacing w:after="0"/>
                        <w:jc w:val="center"/>
                        <w:rPr>
                          <w:rFonts w:ascii="Georgia" w:hAnsi="Georgia"/>
                          <w:sz w:val="36"/>
                          <w:szCs w:val="36"/>
                        </w:rPr>
                      </w:pPr>
                      <w:r>
                        <w:rPr>
                          <w:rFonts w:ascii="Georgia" w:hAnsi="Georgia"/>
                          <w:sz w:val="36"/>
                          <w:szCs w:val="36"/>
                        </w:rPr>
                        <w:t>Payment FAQ’s</w:t>
                      </w:r>
                    </w:p>
                    <w:p w:rsidR="001A6F75" w:rsidRPr="00000035" w:rsidRDefault="001A6F75" w:rsidP="001A6F75">
                      <w:pPr>
                        <w:widowControl w:val="0"/>
                        <w:spacing w:after="0"/>
                        <w:jc w:val="center"/>
                        <w:rPr>
                          <w:rFonts w:ascii="Georgia" w:hAnsi="Georgia"/>
                          <w:sz w:val="20"/>
                          <w:szCs w:val="20"/>
                        </w:rPr>
                      </w:pPr>
                      <w:r w:rsidRPr="00000035">
                        <w:rPr>
                          <w:rFonts w:ascii="Arial" w:hAnsi="Arial" w:cs="Arial"/>
                          <w:b/>
                          <w:sz w:val="20"/>
                          <w:szCs w:val="20"/>
                        </w:rPr>
                        <w:t>How can I pay dues?</w:t>
                      </w:r>
                    </w:p>
                    <w:p w:rsidR="001A6F75" w:rsidRPr="00000035" w:rsidRDefault="001A6F75" w:rsidP="001A6F75">
                      <w:pPr>
                        <w:widowControl w:val="0"/>
                        <w:spacing w:after="0"/>
                        <w:jc w:val="center"/>
                        <w:rPr>
                          <w:rFonts w:ascii="Arial" w:hAnsi="Arial" w:cs="Arial"/>
                          <w:sz w:val="20"/>
                          <w:szCs w:val="20"/>
                        </w:rPr>
                      </w:pPr>
                      <w:r w:rsidRPr="00000035">
                        <w:rPr>
                          <w:rFonts w:ascii="Arial" w:hAnsi="Arial" w:cs="Arial"/>
                          <w:sz w:val="20"/>
                          <w:szCs w:val="20"/>
                        </w:rPr>
                        <w:t xml:space="preserve">WGFS accepts cash, checks, credit cards, transfers of stock or from Spartanburg County Foundation Donor Advised Funds. Credit card payments can be made at </w:t>
                      </w:r>
                      <w:hyperlink r:id="rId6" w:history="1">
                        <w:r w:rsidRPr="00000035">
                          <w:rPr>
                            <w:rFonts w:ascii="Arial" w:hAnsi="Arial" w:cs="Arial"/>
                            <w:sz w:val="20"/>
                            <w:szCs w:val="20"/>
                          </w:rPr>
                          <w:t>www.spcf.org</w:t>
                        </w:r>
                      </w:hyperlink>
                      <w:r w:rsidRPr="00000035">
                        <w:rPr>
                          <w:rFonts w:ascii="Arial" w:hAnsi="Arial" w:cs="Arial"/>
                          <w:sz w:val="20"/>
                          <w:szCs w:val="20"/>
                        </w:rPr>
                        <w:t xml:space="preserve"> an incur additional fees ($24 for Regular members, and $12 for Junior members). Payments can also be made through The United Way of the Piedmont.</w:t>
                      </w:r>
                    </w:p>
                    <w:p w:rsidR="001A6F75" w:rsidRPr="00000035" w:rsidRDefault="001A6F75" w:rsidP="001A6F75">
                      <w:pPr>
                        <w:widowControl w:val="0"/>
                        <w:spacing w:after="0"/>
                        <w:jc w:val="center"/>
                        <w:rPr>
                          <w:rFonts w:ascii="Arial" w:hAnsi="Arial" w:cs="Arial"/>
                          <w:b/>
                          <w:sz w:val="20"/>
                          <w:szCs w:val="20"/>
                        </w:rPr>
                      </w:pPr>
                      <w:r w:rsidRPr="00000035">
                        <w:rPr>
                          <w:rFonts w:ascii="Arial" w:hAnsi="Arial" w:cs="Arial"/>
                          <w:b/>
                          <w:sz w:val="20"/>
                          <w:szCs w:val="20"/>
                        </w:rPr>
                        <w:t>How can I pay with my Donor Advised Fund?</w:t>
                      </w:r>
                    </w:p>
                    <w:p w:rsidR="001A6F75" w:rsidRPr="00000035" w:rsidRDefault="001A6F75" w:rsidP="001A6F75">
                      <w:pPr>
                        <w:widowControl w:val="0"/>
                        <w:spacing w:after="0"/>
                        <w:jc w:val="center"/>
                        <w:rPr>
                          <w:rFonts w:ascii="Arial" w:hAnsi="Arial" w:cs="Arial"/>
                          <w:sz w:val="20"/>
                          <w:szCs w:val="20"/>
                        </w:rPr>
                      </w:pPr>
                      <w:r w:rsidRPr="00000035">
                        <w:rPr>
                          <w:rFonts w:ascii="Arial" w:hAnsi="Arial" w:cs="Arial"/>
                          <w:sz w:val="20"/>
                          <w:szCs w:val="20"/>
                        </w:rPr>
                        <w:t xml:space="preserve">WGFS cannot request funds directly from Donor Advised Funds. Members must contact The Spartanburg County Foundation to make this request to transfer the funds. </w:t>
                      </w:r>
                    </w:p>
                    <w:p w:rsidR="001A6F75" w:rsidRPr="00000035" w:rsidRDefault="001A6F75" w:rsidP="001A6F75">
                      <w:pPr>
                        <w:widowControl w:val="0"/>
                        <w:spacing w:after="0"/>
                        <w:jc w:val="center"/>
                        <w:rPr>
                          <w:rFonts w:ascii="Arial" w:hAnsi="Arial" w:cs="Arial"/>
                          <w:b/>
                          <w:sz w:val="20"/>
                          <w:szCs w:val="20"/>
                        </w:rPr>
                      </w:pPr>
                      <w:r w:rsidRPr="00000035">
                        <w:rPr>
                          <w:rFonts w:ascii="Arial" w:hAnsi="Arial" w:cs="Arial"/>
                          <w:b/>
                          <w:sz w:val="20"/>
                          <w:szCs w:val="20"/>
                        </w:rPr>
                        <w:t>Can I split up my payment?</w:t>
                      </w:r>
                    </w:p>
                    <w:p w:rsidR="001A6F75" w:rsidRDefault="001A6F75" w:rsidP="001A6F75">
                      <w:pPr>
                        <w:widowControl w:val="0"/>
                        <w:spacing w:after="0"/>
                        <w:jc w:val="center"/>
                        <w:rPr>
                          <w:rFonts w:ascii="Arial" w:hAnsi="Arial" w:cs="Arial"/>
                          <w:szCs w:val="16"/>
                        </w:rPr>
                      </w:pPr>
                      <w:r w:rsidRPr="00000035">
                        <w:rPr>
                          <w:rFonts w:ascii="Arial" w:hAnsi="Arial" w:cs="Arial"/>
                          <w:sz w:val="20"/>
                          <w:szCs w:val="20"/>
                        </w:rPr>
                        <w:t>WGFS now offers a two-payment option. If using this option, Payment 1 is due by June 30, 2016, and Payment 2 is due by December 31, 2016.</w:t>
                      </w:r>
                      <w:r>
                        <w:rPr>
                          <w:rFonts w:ascii="Arial" w:hAnsi="Arial" w:cs="Arial"/>
                          <w:szCs w:val="16"/>
                        </w:rPr>
                        <w:t xml:space="preserve"> </w:t>
                      </w:r>
                      <w:r w:rsidRPr="00000035">
                        <w:rPr>
                          <w:rFonts w:ascii="Arial" w:hAnsi="Arial" w:cs="Arial"/>
                          <w:sz w:val="20"/>
                          <w:szCs w:val="16"/>
                        </w:rPr>
                        <w:t xml:space="preserve">Regular member payments are $550 (x2), and Junior member payments are $225 (x2). </w:t>
                      </w:r>
                    </w:p>
                    <w:p w:rsidR="001A6F75" w:rsidRPr="00000035" w:rsidRDefault="001A6F75" w:rsidP="001A6F75">
                      <w:pPr>
                        <w:widowControl w:val="0"/>
                        <w:spacing w:after="0"/>
                        <w:jc w:val="center"/>
                        <w:rPr>
                          <w:rFonts w:ascii="Arial" w:hAnsi="Arial" w:cs="Arial"/>
                          <w:b/>
                          <w:sz w:val="20"/>
                          <w:szCs w:val="16"/>
                        </w:rPr>
                      </w:pPr>
                      <w:r w:rsidRPr="00000035">
                        <w:rPr>
                          <w:rFonts w:ascii="Arial" w:hAnsi="Arial" w:cs="Arial"/>
                          <w:b/>
                          <w:sz w:val="20"/>
                          <w:szCs w:val="16"/>
                        </w:rPr>
                        <w:t>Are dues tax-deductible?</w:t>
                      </w:r>
                    </w:p>
                    <w:p w:rsidR="001A6F75" w:rsidRPr="00000035" w:rsidRDefault="001A6F75" w:rsidP="001A6F75">
                      <w:pPr>
                        <w:widowControl w:val="0"/>
                        <w:spacing w:after="0"/>
                        <w:jc w:val="center"/>
                        <w:rPr>
                          <w:rFonts w:ascii="Arial" w:hAnsi="Arial" w:cs="Arial"/>
                          <w:sz w:val="20"/>
                          <w:szCs w:val="16"/>
                        </w:rPr>
                      </w:pPr>
                      <w:r w:rsidRPr="00000035">
                        <w:rPr>
                          <w:rFonts w:ascii="Arial" w:hAnsi="Arial" w:cs="Arial"/>
                          <w:sz w:val="20"/>
                          <w:szCs w:val="16"/>
                        </w:rPr>
                        <w:t xml:space="preserve">Yes! Your dues are tax deductible. You will receive a letter from The Spartanburg County Foundation, as well as recognition in the Annual Report. </w:t>
                      </w:r>
                    </w:p>
                  </w:txbxContent>
                </v:textbox>
              </v:shape>
            </w:pict>
          </mc:Fallback>
        </mc:AlternateContent>
      </w:r>
      <w:r w:rsidRPr="00000035">
        <w:rPr>
          <w:noProof/>
        </w:rPr>
        <mc:AlternateContent>
          <mc:Choice Requires="wps">
            <w:drawing>
              <wp:anchor distT="36576" distB="36576" distL="36576" distR="36576" simplePos="0" relativeHeight="251662336" behindDoc="0" locked="0" layoutInCell="1" allowOverlap="1" wp14:anchorId="4F7D535E" wp14:editId="15F4132B">
                <wp:simplePos x="0" y="0"/>
                <wp:positionH relativeFrom="column">
                  <wp:posOffset>2543175</wp:posOffset>
                </wp:positionH>
                <wp:positionV relativeFrom="paragraph">
                  <wp:posOffset>19050</wp:posOffset>
                </wp:positionV>
                <wp:extent cx="3009900" cy="69532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95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0035" w:rsidRPr="00000035" w:rsidRDefault="00000035" w:rsidP="00000035">
                            <w:pPr>
                              <w:widowControl w:val="0"/>
                              <w:spacing w:after="0"/>
                              <w:rPr>
                                <w:rFonts w:ascii="Georgia" w:hAnsi="Georgia"/>
                                <w:sz w:val="36"/>
                                <w:szCs w:val="36"/>
                              </w:rPr>
                            </w:pPr>
                            <w:r>
                              <w:rPr>
                                <w:rFonts w:ascii="Georgia" w:hAnsi="Georgia"/>
                                <w:sz w:val="36"/>
                                <w:szCs w:val="36"/>
                              </w:rPr>
                              <w:t xml:space="preserve">   Why Pay by December 31? </w:t>
                            </w:r>
                          </w:p>
                          <w:p w:rsid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Women Giving for Spartanburg (WGFS) operates on a calendar year. Membership dues collected in 2016 affect the 2017 budget and 2017 grant cycle. We ask that all members pay dues in full by December 31, 2016 for the following reasons:</w:t>
                            </w:r>
                          </w:p>
                          <w:p w:rsidR="00000035" w:rsidRPr="00000035" w:rsidRDefault="00000035" w:rsidP="00000035">
                            <w:pPr>
                              <w:widowControl w:val="0"/>
                              <w:spacing w:after="0"/>
                              <w:jc w:val="center"/>
                              <w:rPr>
                                <w:rFonts w:ascii="Arial" w:hAnsi="Arial" w:cs="Arial"/>
                                <w:sz w:val="20"/>
                                <w:szCs w:val="20"/>
                              </w:rPr>
                            </w:pPr>
                          </w:p>
                          <w:p w:rsidR="00000035" w:rsidRDefault="00000035" w:rsidP="00000035">
                            <w:pPr>
                              <w:widowControl w:val="0"/>
                              <w:spacing w:after="0"/>
                              <w:jc w:val="center"/>
                              <w:rPr>
                                <w:rFonts w:ascii="Arial" w:hAnsi="Arial" w:cs="Arial"/>
                                <w:i/>
                                <w:sz w:val="20"/>
                                <w:szCs w:val="20"/>
                              </w:rPr>
                            </w:pPr>
                            <w:r w:rsidRPr="00000035">
                              <w:rPr>
                                <w:rFonts w:ascii="Arial" w:hAnsi="Arial" w:cs="Arial"/>
                                <w:i/>
                                <w:sz w:val="20"/>
                                <w:szCs w:val="20"/>
                              </w:rPr>
                              <w:t>Ensuring WGFS has the maximum amount of funds available to give in the 2017 Grant Cycle in March</w:t>
                            </w:r>
                          </w:p>
                          <w:p w:rsidR="00000035" w:rsidRPr="00000035" w:rsidRDefault="00000035" w:rsidP="00000035">
                            <w:pPr>
                              <w:widowControl w:val="0"/>
                              <w:spacing w:after="0"/>
                              <w:jc w:val="center"/>
                              <w:rPr>
                                <w:rFonts w:ascii="Arial" w:hAnsi="Arial" w:cs="Arial"/>
                                <w:i/>
                                <w:sz w:val="20"/>
                                <w:szCs w:val="20"/>
                              </w:rPr>
                            </w:pPr>
                          </w:p>
                          <w:p w:rsidR="00000035" w:rsidRPr="00000035" w:rsidRDefault="00000035" w:rsidP="00000035">
                            <w:pPr>
                              <w:widowControl w:val="0"/>
                              <w:spacing w:after="0"/>
                              <w:jc w:val="center"/>
                              <w:rPr>
                                <w:rFonts w:ascii="Arial" w:hAnsi="Arial" w:cs="Arial"/>
                                <w:i/>
                                <w:sz w:val="20"/>
                                <w:szCs w:val="20"/>
                              </w:rPr>
                            </w:pPr>
                            <w:r w:rsidRPr="00000035">
                              <w:rPr>
                                <w:rFonts w:ascii="Arial" w:hAnsi="Arial" w:cs="Arial"/>
                                <w:i/>
                                <w:sz w:val="20"/>
                                <w:szCs w:val="20"/>
                              </w:rPr>
                              <w:t>Setting the 2017 Budget in a timely fashion. The WGFS budget includes events, grants, supplies, printing and postage, investment fees, credit card fees, computer services, and administrative staff.</w:t>
                            </w:r>
                          </w:p>
                          <w:p w:rsidR="00000035" w:rsidRDefault="00000035" w:rsidP="00000035">
                            <w:pPr>
                              <w:widowControl w:val="0"/>
                              <w:spacing w:after="0"/>
                              <w:jc w:val="center"/>
                              <w:rPr>
                                <w:rFonts w:ascii="Georgia" w:hAnsi="Georgia"/>
                                <w:sz w:val="36"/>
                                <w:szCs w:val="36"/>
                              </w:rPr>
                            </w:pPr>
                            <w:r>
                              <w:rPr>
                                <w:rFonts w:ascii="Georgia" w:hAnsi="Georgia"/>
                                <w:sz w:val="36"/>
                                <w:szCs w:val="36"/>
                              </w:rPr>
                              <w:t>Payment FAQ’s</w:t>
                            </w:r>
                          </w:p>
                          <w:p w:rsidR="00000035" w:rsidRPr="00000035" w:rsidRDefault="00000035" w:rsidP="00000035">
                            <w:pPr>
                              <w:widowControl w:val="0"/>
                              <w:spacing w:after="0"/>
                              <w:jc w:val="center"/>
                              <w:rPr>
                                <w:rFonts w:ascii="Georgia" w:hAnsi="Georgia"/>
                                <w:sz w:val="20"/>
                                <w:szCs w:val="20"/>
                              </w:rPr>
                            </w:pPr>
                            <w:r w:rsidRPr="00000035">
                              <w:rPr>
                                <w:rFonts w:ascii="Arial" w:hAnsi="Arial" w:cs="Arial"/>
                                <w:b/>
                                <w:sz w:val="20"/>
                                <w:szCs w:val="20"/>
                              </w:rPr>
                              <w:t>How can I pay dues?</w:t>
                            </w:r>
                          </w:p>
                          <w:p w:rsidR="00000035" w:rsidRP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 xml:space="preserve">WGFS accepts cash, checks, credit cards, transfers of stock or from Spartanburg County Foundation Donor Advised Funds. Credit card payments can be made at </w:t>
                            </w:r>
                            <w:hyperlink r:id="rId7" w:history="1">
                              <w:r w:rsidRPr="00000035">
                                <w:rPr>
                                  <w:rFonts w:ascii="Arial" w:hAnsi="Arial" w:cs="Arial"/>
                                  <w:sz w:val="20"/>
                                  <w:szCs w:val="20"/>
                                </w:rPr>
                                <w:t>www.spcf.org</w:t>
                              </w:r>
                            </w:hyperlink>
                            <w:r w:rsidRPr="00000035">
                              <w:rPr>
                                <w:rFonts w:ascii="Arial" w:hAnsi="Arial" w:cs="Arial"/>
                                <w:sz w:val="20"/>
                                <w:szCs w:val="20"/>
                              </w:rPr>
                              <w:t xml:space="preserve"> an incur additional fees ($24 for Regular members, and $12 for Junior members). Payments can also be made through The United Way of the Piedmont.</w:t>
                            </w:r>
                          </w:p>
                          <w:p w:rsidR="00000035" w:rsidRPr="00000035" w:rsidRDefault="00000035" w:rsidP="00000035">
                            <w:pPr>
                              <w:widowControl w:val="0"/>
                              <w:spacing w:after="0"/>
                              <w:jc w:val="center"/>
                              <w:rPr>
                                <w:rFonts w:ascii="Arial" w:hAnsi="Arial" w:cs="Arial"/>
                                <w:b/>
                                <w:sz w:val="20"/>
                                <w:szCs w:val="20"/>
                              </w:rPr>
                            </w:pPr>
                            <w:r w:rsidRPr="00000035">
                              <w:rPr>
                                <w:rFonts w:ascii="Arial" w:hAnsi="Arial" w:cs="Arial"/>
                                <w:b/>
                                <w:sz w:val="20"/>
                                <w:szCs w:val="20"/>
                              </w:rPr>
                              <w:t>How can I pay with my Donor Advised Fund?</w:t>
                            </w:r>
                          </w:p>
                          <w:p w:rsidR="00000035" w:rsidRP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 xml:space="preserve">WGFS cannot request funds directly from Donor Advised Funds. Members must contact The Spartanburg County Foundation to make this request to transfer the funds. </w:t>
                            </w:r>
                          </w:p>
                          <w:p w:rsidR="00000035" w:rsidRPr="00000035" w:rsidRDefault="00000035" w:rsidP="00000035">
                            <w:pPr>
                              <w:widowControl w:val="0"/>
                              <w:spacing w:after="0"/>
                              <w:jc w:val="center"/>
                              <w:rPr>
                                <w:rFonts w:ascii="Arial" w:hAnsi="Arial" w:cs="Arial"/>
                                <w:b/>
                                <w:sz w:val="20"/>
                                <w:szCs w:val="20"/>
                              </w:rPr>
                            </w:pPr>
                            <w:r w:rsidRPr="00000035">
                              <w:rPr>
                                <w:rFonts w:ascii="Arial" w:hAnsi="Arial" w:cs="Arial"/>
                                <w:b/>
                                <w:sz w:val="20"/>
                                <w:szCs w:val="20"/>
                              </w:rPr>
                              <w:t>Can I split up my payment?</w:t>
                            </w:r>
                          </w:p>
                          <w:p w:rsidR="00000035" w:rsidRDefault="00000035" w:rsidP="00000035">
                            <w:pPr>
                              <w:widowControl w:val="0"/>
                              <w:spacing w:after="0"/>
                              <w:jc w:val="center"/>
                              <w:rPr>
                                <w:rFonts w:ascii="Arial" w:hAnsi="Arial" w:cs="Arial"/>
                                <w:szCs w:val="16"/>
                              </w:rPr>
                            </w:pPr>
                            <w:r w:rsidRPr="00000035">
                              <w:rPr>
                                <w:rFonts w:ascii="Arial" w:hAnsi="Arial" w:cs="Arial"/>
                                <w:sz w:val="20"/>
                                <w:szCs w:val="20"/>
                              </w:rPr>
                              <w:t>WGFS now offers a two-payment option. If using this option, Payment 1 is due by June 30, 2016, and Payment 2 is due by December 31, 2016.</w:t>
                            </w:r>
                            <w:r>
                              <w:rPr>
                                <w:rFonts w:ascii="Arial" w:hAnsi="Arial" w:cs="Arial"/>
                                <w:szCs w:val="16"/>
                              </w:rPr>
                              <w:t xml:space="preserve"> </w:t>
                            </w:r>
                            <w:r w:rsidRPr="00000035">
                              <w:rPr>
                                <w:rFonts w:ascii="Arial" w:hAnsi="Arial" w:cs="Arial"/>
                                <w:sz w:val="20"/>
                                <w:szCs w:val="16"/>
                              </w:rPr>
                              <w:t xml:space="preserve">Regular member payments are $550 (x2), and Junior member payments are $225 (x2). </w:t>
                            </w:r>
                          </w:p>
                          <w:p w:rsidR="00000035" w:rsidRPr="00000035" w:rsidRDefault="00000035" w:rsidP="00000035">
                            <w:pPr>
                              <w:widowControl w:val="0"/>
                              <w:spacing w:after="0"/>
                              <w:jc w:val="center"/>
                              <w:rPr>
                                <w:rFonts w:ascii="Arial" w:hAnsi="Arial" w:cs="Arial"/>
                                <w:b/>
                                <w:sz w:val="20"/>
                                <w:szCs w:val="16"/>
                              </w:rPr>
                            </w:pPr>
                            <w:r w:rsidRPr="00000035">
                              <w:rPr>
                                <w:rFonts w:ascii="Arial" w:hAnsi="Arial" w:cs="Arial"/>
                                <w:b/>
                                <w:sz w:val="20"/>
                                <w:szCs w:val="16"/>
                              </w:rPr>
                              <w:t>Are dues tax-deductible?</w:t>
                            </w:r>
                          </w:p>
                          <w:p w:rsidR="00000035" w:rsidRPr="00000035" w:rsidRDefault="00000035" w:rsidP="00000035">
                            <w:pPr>
                              <w:widowControl w:val="0"/>
                              <w:spacing w:after="0"/>
                              <w:jc w:val="center"/>
                              <w:rPr>
                                <w:rFonts w:ascii="Arial" w:hAnsi="Arial" w:cs="Arial"/>
                                <w:sz w:val="20"/>
                                <w:szCs w:val="16"/>
                              </w:rPr>
                            </w:pPr>
                            <w:r w:rsidRPr="00000035">
                              <w:rPr>
                                <w:rFonts w:ascii="Arial" w:hAnsi="Arial" w:cs="Arial"/>
                                <w:sz w:val="20"/>
                                <w:szCs w:val="16"/>
                              </w:rPr>
                              <w:t xml:space="preserve">Yes! Your dues are tax deductible. You will receive a letter from The Spartanburg County Foundation, as well as recognition in the Annual Report.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D535E" id="_x0000_s1027" type="#_x0000_t202" style="position:absolute;margin-left:200.25pt;margin-top:1.5pt;width:237pt;height:54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wEQMAAL4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" filled="f" stroked="f" strokecolor="black [0]" insetpen="t">
                <v:textbox inset="2.88pt,2.88pt,2.88pt,2.88pt">
                  <w:txbxContent>
                    <w:p w:rsidR="00000035" w:rsidRPr="00000035" w:rsidRDefault="00000035" w:rsidP="00000035">
                      <w:pPr>
                        <w:widowControl w:val="0"/>
                        <w:spacing w:after="0"/>
                        <w:rPr>
                          <w:rFonts w:ascii="Georgia" w:hAnsi="Georgia"/>
                          <w:sz w:val="36"/>
                          <w:szCs w:val="36"/>
                        </w:rPr>
                      </w:pPr>
                      <w:r>
                        <w:rPr>
                          <w:rFonts w:ascii="Georgia" w:hAnsi="Georgia"/>
                          <w:sz w:val="36"/>
                          <w:szCs w:val="36"/>
                        </w:rPr>
                        <w:t xml:space="preserve">   Why Pay by December 31? </w:t>
                      </w:r>
                    </w:p>
                    <w:p w:rsid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Women Giving for Spartanburg (WGFS) operates on a calendar year. Membership dues collected in 2016 affect the 2017 budget and 2017 grant cycle. We ask that all members pay dues in full by December 31, 2016 for the following reasons:</w:t>
                      </w:r>
                    </w:p>
                    <w:p w:rsidR="00000035" w:rsidRPr="00000035" w:rsidRDefault="00000035" w:rsidP="00000035">
                      <w:pPr>
                        <w:widowControl w:val="0"/>
                        <w:spacing w:after="0"/>
                        <w:jc w:val="center"/>
                        <w:rPr>
                          <w:rFonts w:ascii="Arial" w:hAnsi="Arial" w:cs="Arial"/>
                          <w:sz w:val="20"/>
                          <w:szCs w:val="20"/>
                        </w:rPr>
                      </w:pPr>
                    </w:p>
                    <w:p w:rsidR="00000035" w:rsidRDefault="00000035" w:rsidP="00000035">
                      <w:pPr>
                        <w:widowControl w:val="0"/>
                        <w:spacing w:after="0"/>
                        <w:jc w:val="center"/>
                        <w:rPr>
                          <w:rFonts w:ascii="Arial" w:hAnsi="Arial" w:cs="Arial"/>
                          <w:i/>
                          <w:sz w:val="20"/>
                          <w:szCs w:val="20"/>
                        </w:rPr>
                      </w:pPr>
                      <w:r w:rsidRPr="00000035">
                        <w:rPr>
                          <w:rFonts w:ascii="Arial" w:hAnsi="Arial" w:cs="Arial"/>
                          <w:i/>
                          <w:sz w:val="20"/>
                          <w:szCs w:val="20"/>
                        </w:rPr>
                        <w:t>Ensuring WGFS has the maximum amount of funds available to give in the 2017 Grant Cycle in March</w:t>
                      </w:r>
                    </w:p>
                    <w:p w:rsidR="00000035" w:rsidRPr="00000035" w:rsidRDefault="00000035" w:rsidP="00000035">
                      <w:pPr>
                        <w:widowControl w:val="0"/>
                        <w:spacing w:after="0"/>
                        <w:jc w:val="center"/>
                        <w:rPr>
                          <w:rFonts w:ascii="Arial" w:hAnsi="Arial" w:cs="Arial"/>
                          <w:i/>
                          <w:sz w:val="20"/>
                          <w:szCs w:val="20"/>
                        </w:rPr>
                      </w:pPr>
                    </w:p>
                    <w:p w:rsidR="00000035" w:rsidRPr="00000035" w:rsidRDefault="00000035" w:rsidP="00000035">
                      <w:pPr>
                        <w:widowControl w:val="0"/>
                        <w:spacing w:after="0"/>
                        <w:jc w:val="center"/>
                        <w:rPr>
                          <w:rFonts w:ascii="Arial" w:hAnsi="Arial" w:cs="Arial"/>
                          <w:i/>
                          <w:sz w:val="20"/>
                          <w:szCs w:val="20"/>
                        </w:rPr>
                      </w:pPr>
                      <w:r w:rsidRPr="00000035">
                        <w:rPr>
                          <w:rFonts w:ascii="Arial" w:hAnsi="Arial" w:cs="Arial"/>
                          <w:i/>
                          <w:sz w:val="20"/>
                          <w:szCs w:val="20"/>
                        </w:rPr>
                        <w:t>Setting the 2017 Budget in a timely fashion. The WGFS budget includes events, grants, supplies, printing and postage, investment fees, credit card fees, computer services, and administrative staff.</w:t>
                      </w:r>
                    </w:p>
                    <w:p w:rsidR="00000035" w:rsidRDefault="00000035" w:rsidP="00000035">
                      <w:pPr>
                        <w:widowControl w:val="0"/>
                        <w:spacing w:after="0"/>
                        <w:jc w:val="center"/>
                        <w:rPr>
                          <w:rFonts w:ascii="Georgia" w:hAnsi="Georgia"/>
                          <w:sz w:val="36"/>
                          <w:szCs w:val="36"/>
                        </w:rPr>
                      </w:pPr>
                      <w:r>
                        <w:rPr>
                          <w:rFonts w:ascii="Georgia" w:hAnsi="Georgia"/>
                          <w:sz w:val="36"/>
                          <w:szCs w:val="36"/>
                        </w:rPr>
                        <w:t>Payment FAQ’s</w:t>
                      </w:r>
                    </w:p>
                    <w:p w:rsidR="00000035" w:rsidRPr="00000035" w:rsidRDefault="00000035" w:rsidP="00000035">
                      <w:pPr>
                        <w:widowControl w:val="0"/>
                        <w:spacing w:after="0"/>
                        <w:jc w:val="center"/>
                        <w:rPr>
                          <w:rFonts w:ascii="Georgia" w:hAnsi="Georgia"/>
                          <w:sz w:val="20"/>
                          <w:szCs w:val="20"/>
                        </w:rPr>
                      </w:pPr>
                      <w:r w:rsidRPr="00000035">
                        <w:rPr>
                          <w:rFonts w:ascii="Arial" w:hAnsi="Arial" w:cs="Arial"/>
                          <w:b/>
                          <w:sz w:val="20"/>
                          <w:szCs w:val="20"/>
                        </w:rPr>
                        <w:t>How can I pay dues?</w:t>
                      </w:r>
                    </w:p>
                    <w:p w:rsidR="00000035" w:rsidRP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 xml:space="preserve">WGFS accepts cash, checks, credit cards, transfers of stock or from Spartanburg County Foundation Donor Advised Funds. Credit card payments can be made at </w:t>
                      </w:r>
                      <w:hyperlink r:id="rId8" w:history="1">
                        <w:r w:rsidRPr="00000035">
                          <w:rPr>
                            <w:rFonts w:ascii="Arial" w:hAnsi="Arial" w:cs="Arial"/>
                            <w:sz w:val="20"/>
                            <w:szCs w:val="20"/>
                          </w:rPr>
                          <w:t>www.spcf.org</w:t>
                        </w:r>
                      </w:hyperlink>
                      <w:r w:rsidRPr="00000035">
                        <w:rPr>
                          <w:rFonts w:ascii="Arial" w:hAnsi="Arial" w:cs="Arial"/>
                          <w:sz w:val="20"/>
                          <w:szCs w:val="20"/>
                        </w:rPr>
                        <w:t xml:space="preserve"> an incur additional fees ($24 for Regular members, and $12 for Junior members). Payments can also be made through The United Way of the Piedmont.</w:t>
                      </w:r>
                    </w:p>
                    <w:p w:rsidR="00000035" w:rsidRPr="00000035" w:rsidRDefault="00000035" w:rsidP="00000035">
                      <w:pPr>
                        <w:widowControl w:val="0"/>
                        <w:spacing w:after="0"/>
                        <w:jc w:val="center"/>
                        <w:rPr>
                          <w:rFonts w:ascii="Arial" w:hAnsi="Arial" w:cs="Arial"/>
                          <w:b/>
                          <w:sz w:val="20"/>
                          <w:szCs w:val="20"/>
                        </w:rPr>
                      </w:pPr>
                      <w:r w:rsidRPr="00000035">
                        <w:rPr>
                          <w:rFonts w:ascii="Arial" w:hAnsi="Arial" w:cs="Arial"/>
                          <w:b/>
                          <w:sz w:val="20"/>
                          <w:szCs w:val="20"/>
                        </w:rPr>
                        <w:t>How can I pay with my Donor Advised Fund?</w:t>
                      </w:r>
                    </w:p>
                    <w:p w:rsidR="00000035" w:rsidRP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 xml:space="preserve">WGFS cannot request funds directly from Donor Advised Funds. Members must contact The Spartanburg County Foundation to make this request to transfer the funds. </w:t>
                      </w:r>
                    </w:p>
                    <w:p w:rsidR="00000035" w:rsidRPr="00000035" w:rsidRDefault="00000035" w:rsidP="00000035">
                      <w:pPr>
                        <w:widowControl w:val="0"/>
                        <w:spacing w:after="0"/>
                        <w:jc w:val="center"/>
                        <w:rPr>
                          <w:rFonts w:ascii="Arial" w:hAnsi="Arial" w:cs="Arial"/>
                          <w:b/>
                          <w:sz w:val="20"/>
                          <w:szCs w:val="20"/>
                        </w:rPr>
                      </w:pPr>
                      <w:r w:rsidRPr="00000035">
                        <w:rPr>
                          <w:rFonts w:ascii="Arial" w:hAnsi="Arial" w:cs="Arial"/>
                          <w:b/>
                          <w:sz w:val="20"/>
                          <w:szCs w:val="20"/>
                        </w:rPr>
                        <w:t>Can I split up my payment?</w:t>
                      </w:r>
                    </w:p>
                    <w:p w:rsidR="00000035" w:rsidRDefault="00000035" w:rsidP="00000035">
                      <w:pPr>
                        <w:widowControl w:val="0"/>
                        <w:spacing w:after="0"/>
                        <w:jc w:val="center"/>
                        <w:rPr>
                          <w:rFonts w:ascii="Arial" w:hAnsi="Arial" w:cs="Arial"/>
                          <w:szCs w:val="16"/>
                        </w:rPr>
                      </w:pPr>
                      <w:r w:rsidRPr="00000035">
                        <w:rPr>
                          <w:rFonts w:ascii="Arial" w:hAnsi="Arial" w:cs="Arial"/>
                          <w:sz w:val="20"/>
                          <w:szCs w:val="20"/>
                        </w:rPr>
                        <w:t>WGFS now offers a two-payment option. If using this option, Payment 1 is due by June 30, 2016, and Payment 2 is due by December 31, 2016.</w:t>
                      </w:r>
                      <w:r>
                        <w:rPr>
                          <w:rFonts w:ascii="Arial" w:hAnsi="Arial" w:cs="Arial"/>
                          <w:szCs w:val="16"/>
                        </w:rPr>
                        <w:t xml:space="preserve"> </w:t>
                      </w:r>
                      <w:r w:rsidRPr="00000035">
                        <w:rPr>
                          <w:rFonts w:ascii="Arial" w:hAnsi="Arial" w:cs="Arial"/>
                          <w:sz w:val="20"/>
                          <w:szCs w:val="16"/>
                        </w:rPr>
                        <w:t xml:space="preserve">Regular member payments are $550 (x2), and Junior member payments are $225 (x2). </w:t>
                      </w:r>
                    </w:p>
                    <w:p w:rsidR="00000035" w:rsidRPr="00000035" w:rsidRDefault="00000035" w:rsidP="00000035">
                      <w:pPr>
                        <w:widowControl w:val="0"/>
                        <w:spacing w:after="0"/>
                        <w:jc w:val="center"/>
                        <w:rPr>
                          <w:rFonts w:ascii="Arial" w:hAnsi="Arial" w:cs="Arial"/>
                          <w:b/>
                          <w:sz w:val="20"/>
                          <w:szCs w:val="16"/>
                        </w:rPr>
                      </w:pPr>
                      <w:r w:rsidRPr="00000035">
                        <w:rPr>
                          <w:rFonts w:ascii="Arial" w:hAnsi="Arial" w:cs="Arial"/>
                          <w:b/>
                          <w:sz w:val="20"/>
                          <w:szCs w:val="16"/>
                        </w:rPr>
                        <w:t>Are dues tax-deductible?</w:t>
                      </w:r>
                    </w:p>
                    <w:p w:rsidR="00000035" w:rsidRPr="00000035" w:rsidRDefault="00000035" w:rsidP="00000035">
                      <w:pPr>
                        <w:widowControl w:val="0"/>
                        <w:spacing w:after="0"/>
                        <w:jc w:val="center"/>
                        <w:rPr>
                          <w:rFonts w:ascii="Arial" w:hAnsi="Arial" w:cs="Arial"/>
                          <w:sz w:val="20"/>
                          <w:szCs w:val="16"/>
                        </w:rPr>
                      </w:pPr>
                      <w:r w:rsidRPr="00000035">
                        <w:rPr>
                          <w:rFonts w:ascii="Arial" w:hAnsi="Arial" w:cs="Arial"/>
                          <w:sz w:val="20"/>
                          <w:szCs w:val="16"/>
                        </w:rPr>
                        <w:t xml:space="preserve">Yes! Your dues are tax deductible. You will receive a letter from The Spartanburg County Foundation, as well as recognition in the Annual Report. </w:t>
                      </w:r>
                    </w:p>
                  </w:txbxContent>
                </v:textbox>
              </v:shape>
            </w:pict>
          </mc:Fallback>
        </mc:AlternateContent>
      </w:r>
      <w:r w:rsidRPr="00000035">
        <w:rPr>
          <w:noProof/>
        </w:rPr>
        <mc:AlternateContent>
          <mc:Choice Requires="wps">
            <w:drawing>
              <wp:anchor distT="36576" distB="36576" distL="36576" distR="36576" simplePos="0" relativeHeight="251659264" behindDoc="0" locked="0" layoutInCell="1" allowOverlap="1" wp14:anchorId="4F90202D" wp14:editId="672F4A18">
                <wp:simplePos x="0" y="0"/>
                <wp:positionH relativeFrom="column">
                  <wp:posOffset>-847725</wp:posOffset>
                </wp:positionH>
                <wp:positionV relativeFrom="paragraph">
                  <wp:posOffset>38100</wp:posOffset>
                </wp:positionV>
                <wp:extent cx="3009900" cy="69532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95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00035" w:rsidRPr="00000035" w:rsidRDefault="00000035" w:rsidP="00000035">
                            <w:pPr>
                              <w:widowControl w:val="0"/>
                              <w:spacing w:after="0"/>
                              <w:rPr>
                                <w:rFonts w:ascii="Georgia" w:hAnsi="Georgia"/>
                                <w:sz w:val="36"/>
                                <w:szCs w:val="36"/>
                              </w:rPr>
                            </w:pPr>
                            <w:r>
                              <w:rPr>
                                <w:rFonts w:ascii="Georgia" w:hAnsi="Georgia"/>
                                <w:sz w:val="36"/>
                                <w:szCs w:val="36"/>
                              </w:rPr>
                              <w:t xml:space="preserve">   Why Pay by December 31? </w:t>
                            </w:r>
                          </w:p>
                          <w:p w:rsid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Women Giving for Spartanburg (WGFS) operates on a calendar year. Membership dues collected in 2016 affect the 2017 budget and 2017 grant cycle. We ask that all members pay dues in full by December 31, 2016 for the following reasons:</w:t>
                            </w:r>
                          </w:p>
                          <w:p w:rsidR="00000035" w:rsidRPr="00000035" w:rsidRDefault="00000035" w:rsidP="00000035">
                            <w:pPr>
                              <w:widowControl w:val="0"/>
                              <w:spacing w:after="0"/>
                              <w:jc w:val="center"/>
                              <w:rPr>
                                <w:rFonts w:ascii="Arial" w:hAnsi="Arial" w:cs="Arial"/>
                                <w:sz w:val="20"/>
                                <w:szCs w:val="20"/>
                              </w:rPr>
                            </w:pPr>
                          </w:p>
                          <w:p w:rsidR="00000035" w:rsidRDefault="00000035" w:rsidP="00000035">
                            <w:pPr>
                              <w:widowControl w:val="0"/>
                              <w:spacing w:after="0"/>
                              <w:jc w:val="center"/>
                              <w:rPr>
                                <w:rFonts w:ascii="Arial" w:hAnsi="Arial" w:cs="Arial"/>
                                <w:i/>
                                <w:sz w:val="20"/>
                                <w:szCs w:val="20"/>
                              </w:rPr>
                            </w:pPr>
                            <w:r w:rsidRPr="00000035">
                              <w:rPr>
                                <w:rFonts w:ascii="Arial" w:hAnsi="Arial" w:cs="Arial"/>
                                <w:i/>
                                <w:sz w:val="20"/>
                                <w:szCs w:val="20"/>
                              </w:rPr>
                              <w:t>Ensuring WGFS has the maximum amount of funds available to give in the 2017 Grant Cycle in March</w:t>
                            </w:r>
                          </w:p>
                          <w:p w:rsidR="00000035" w:rsidRPr="00000035" w:rsidRDefault="00000035" w:rsidP="00000035">
                            <w:pPr>
                              <w:widowControl w:val="0"/>
                              <w:spacing w:after="0"/>
                              <w:jc w:val="center"/>
                              <w:rPr>
                                <w:rFonts w:ascii="Arial" w:hAnsi="Arial" w:cs="Arial"/>
                                <w:i/>
                                <w:sz w:val="20"/>
                                <w:szCs w:val="20"/>
                              </w:rPr>
                            </w:pPr>
                          </w:p>
                          <w:p w:rsidR="00000035" w:rsidRPr="00000035" w:rsidRDefault="00000035" w:rsidP="00000035">
                            <w:pPr>
                              <w:widowControl w:val="0"/>
                              <w:spacing w:after="0"/>
                              <w:jc w:val="center"/>
                              <w:rPr>
                                <w:rFonts w:ascii="Arial" w:hAnsi="Arial" w:cs="Arial"/>
                                <w:i/>
                                <w:sz w:val="20"/>
                                <w:szCs w:val="20"/>
                              </w:rPr>
                            </w:pPr>
                            <w:r w:rsidRPr="00000035">
                              <w:rPr>
                                <w:rFonts w:ascii="Arial" w:hAnsi="Arial" w:cs="Arial"/>
                                <w:i/>
                                <w:sz w:val="20"/>
                                <w:szCs w:val="20"/>
                              </w:rPr>
                              <w:t>Setting the 2017 Budget in a timely fashion. The WGFS budget includes events, grants, supplies, printing and postage, investment fees, credit card fees, computer services, and administrative staff.</w:t>
                            </w:r>
                          </w:p>
                          <w:p w:rsidR="00000035" w:rsidRDefault="00000035" w:rsidP="00000035">
                            <w:pPr>
                              <w:widowControl w:val="0"/>
                              <w:spacing w:after="0"/>
                              <w:jc w:val="center"/>
                              <w:rPr>
                                <w:rFonts w:ascii="Georgia" w:hAnsi="Georgia"/>
                                <w:sz w:val="36"/>
                                <w:szCs w:val="36"/>
                              </w:rPr>
                            </w:pPr>
                            <w:r>
                              <w:rPr>
                                <w:rFonts w:ascii="Georgia" w:hAnsi="Georgia"/>
                                <w:sz w:val="36"/>
                                <w:szCs w:val="36"/>
                              </w:rPr>
                              <w:t>Payment FAQ’s</w:t>
                            </w:r>
                          </w:p>
                          <w:p w:rsidR="00000035" w:rsidRPr="00000035" w:rsidRDefault="00000035" w:rsidP="00000035">
                            <w:pPr>
                              <w:widowControl w:val="0"/>
                              <w:spacing w:after="0"/>
                              <w:jc w:val="center"/>
                              <w:rPr>
                                <w:rFonts w:ascii="Georgia" w:hAnsi="Georgia"/>
                                <w:sz w:val="20"/>
                                <w:szCs w:val="20"/>
                              </w:rPr>
                            </w:pPr>
                            <w:r w:rsidRPr="00000035">
                              <w:rPr>
                                <w:rFonts w:ascii="Arial" w:hAnsi="Arial" w:cs="Arial"/>
                                <w:b/>
                                <w:sz w:val="20"/>
                                <w:szCs w:val="20"/>
                              </w:rPr>
                              <w:t>How can I pay dues?</w:t>
                            </w:r>
                          </w:p>
                          <w:p w:rsidR="00000035" w:rsidRP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 xml:space="preserve">WGFS accepts cash, checks, credit cards, transfers of stock or from Spartanburg County Foundation Donor Advised Funds. Credit card payments can be made at </w:t>
                            </w:r>
                            <w:hyperlink r:id="rId9" w:history="1">
                              <w:r w:rsidRPr="00000035">
                                <w:rPr>
                                  <w:rFonts w:ascii="Arial" w:hAnsi="Arial" w:cs="Arial"/>
                                  <w:sz w:val="20"/>
                                  <w:szCs w:val="20"/>
                                </w:rPr>
                                <w:t>www.spcf.org</w:t>
                              </w:r>
                            </w:hyperlink>
                            <w:r w:rsidRPr="00000035">
                              <w:rPr>
                                <w:rFonts w:ascii="Arial" w:hAnsi="Arial" w:cs="Arial"/>
                                <w:sz w:val="20"/>
                                <w:szCs w:val="20"/>
                              </w:rPr>
                              <w:t xml:space="preserve"> an incur additional fees ($24 for Regular members, and $12 for Junior members). Payments can also be made through The United Way of the Piedmont.</w:t>
                            </w:r>
                          </w:p>
                          <w:p w:rsidR="00000035" w:rsidRPr="00000035" w:rsidRDefault="00000035" w:rsidP="00000035">
                            <w:pPr>
                              <w:widowControl w:val="0"/>
                              <w:spacing w:after="0"/>
                              <w:jc w:val="center"/>
                              <w:rPr>
                                <w:rFonts w:ascii="Arial" w:hAnsi="Arial" w:cs="Arial"/>
                                <w:b/>
                                <w:sz w:val="20"/>
                                <w:szCs w:val="20"/>
                              </w:rPr>
                            </w:pPr>
                            <w:r w:rsidRPr="00000035">
                              <w:rPr>
                                <w:rFonts w:ascii="Arial" w:hAnsi="Arial" w:cs="Arial"/>
                                <w:b/>
                                <w:sz w:val="20"/>
                                <w:szCs w:val="20"/>
                              </w:rPr>
                              <w:t>How can I pay with my Donor Advised Fund?</w:t>
                            </w:r>
                          </w:p>
                          <w:p w:rsidR="00000035" w:rsidRP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 xml:space="preserve">WGFS cannot request funds directly from Donor Advised Funds. Members must contact The Spartanburg County Foundation to make this request to transfer the funds. </w:t>
                            </w:r>
                          </w:p>
                          <w:p w:rsidR="00000035" w:rsidRPr="00000035" w:rsidRDefault="00000035" w:rsidP="00000035">
                            <w:pPr>
                              <w:widowControl w:val="0"/>
                              <w:spacing w:after="0"/>
                              <w:jc w:val="center"/>
                              <w:rPr>
                                <w:rFonts w:ascii="Arial" w:hAnsi="Arial" w:cs="Arial"/>
                                <w:b/>
                                <w:sz w:val="20"/>
                                <w:szCs w:val="20"/>
                              </w:rPr>
                            </w:pPr>
                            <w:r w:rsidRPr="00000035">
                              <w:rPr>
                                <w:rFonts w:ascii="Arial" w:hAnsi="Arial" w:cs="Arial"/>
                                <w:b/>
                                <w:sz w:val="20"/>
                                <w:szCs w:val="20"/>
                              </w:rPr>
                              <w:t>Can I split up my payment?</w:t>
                            </w:r>
                          </w:p>
                          <w:p w:rsidR="00000035" w:rsidRDefault="00000035" w:rsidP="00000035">
                            <w:pPr>
                              <w:widowControl w:val="0"/>
                              <w:spacing w:after="0"/>
                              <w:jc w:val="center"/>
                              <w:rPr>
                                <w:rFonts w:ascii="Arial" w:hAnsi="Arial" w:cs="Arial"/>
                                <w:szCs w:val="16"/>
                              </w:rPr>
                            </w:pPr>
                            <w:r w:rsidRPr="00000035">
                              <w:rPr>
                                <w:rFonts w:ascii="Arial" w:hAnsi="Arial" w:cs="Arial"/>
                                <w:sz w:val="20"/>
                                <w:szCs w:val="20"/>
                              </w:rPr>
                              <w:t>WGFS now offers a two-payment option. If using this option, Payment 1 is due by June 30, 2016, and Payment 2 is due by December 31, 2016.</w:t>
                            </w:r>
                            <w:r>
                              <w:rPr>
                                <w:rFonts w:ascii="Arial" w:hAnsi="Arial" w:cs="Arial"/>
                                <w:szCs w:val="16"/>
                              </w:rPr>
                              <w:t xml:space="preserve"> </w:t>
                            </w:r>
                            <w:r w:rsidRPr="00000035">
                              <w:rPr>
                                <w:rFonts w:ascii="Arial" w:hAnsi="Arial" w:cs="Arial"/>
                                <w:sz w:val="20"/>
                                <w:szCs w:val="16"/>
                              </w:rPr>
                              <w:t xml:space="preserve">Regular member payments are $550 (x2), and Junior member payments are $225 (x2). </w:t>
                            </w:r>
                          </w:p>
                          <w:p w:rsidR="00000035" w:rsidRPr="00000035" w:rsidRDefault="00000035" w:rsidP="00000035">
                            <w:pPr>
                              <w:widowControl w:val="0"/>
                              <w:spacing w:after="0"/>
                              <w:jc w:val="center"/>
                              <w:rPr>
                                <w:rFonts w:ascii="Arial" w:hAnsi="Arial" w:cs="Arial"/>
                                <w:b/>
                                <w:sz w:val="20"/>
                                <w:szCs w:val="16"/>
                              </w:rPr>
                            </w:pPr>
                            <w:r w:rsidRPr="00000035">
                              <w:rPr>
                                <w:rFonts w:ascii="Arial" w:hAnsi="Arial" w:cs="Arial"/>
                                <w:b/>
                                <w:sz w:val="20"/>
                                <w:szCs w:val="16"/>
                              </w:rPr>
                              <w:t>Are dues tax-deductible?</w:t>
                            </w:r>
                          </w:p>
                          <w:p w:rsidR="00000035" w:rsidRPr="00000035" w:rsidRDefault="00000035" w:rsidP="00000035">
                            <w:pPr>
                              <w:widowControl w:val="0"/>
                              <w:spacing w:after="0"/>
                              <w:jc w:val="center"/>
                              <w:rPr>
                                <w:rFonts w:ascii="Arial" w:hAnsi="Arial" w:cs="Arial"/>
                                <w:sz w:val="20"/>
                                <w:szCs w:val="16"/>
                              </w:rPr>
                            </w:pPr>
                            <w:r w:rsidRPr="00000035">
                              <w:rPr>
                                <w:rFonts w:ascii="Arial" w:hAnsi="Arial" w:cs="Arial"/>
                                <w:sz w:val="20"/>
                                <w:szCs w:val="16"/>
                              </w:rPr>
                              <w:t xml:space="preserve">Yes! Your dues are tax deductible. You will receive a letter from The Spartanburg County Foundation, as well as recognition in the Annual Report.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202D" id="_x0000_s1028" type="#_x0000_t202" style="position:absolute;margin-left:-66.75pt;margin-top:3pt;width:237pt;height:5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" filled="f" stroked="f" strokecolor="black [0]" insetpen="t">
                <v:textbox inset="2.88pt,2.88pt,2.88pt,2.88pt">
                  <w:txbxContent>
                    <w:p w:rsidR="00000035" w:rsidRPr="00000035" w:rsidRDefault="00000035" w:rsidP="00000035">
                      <w:pPr>
                        <w:widowControl w:val="0"/>
                        <w:spacing w:after="0"/>
                        <w:rPr>
                          <w:rFonts w:ascii="Georgia" w:hAnsi="Georgia"/>
                          <w:sz w:val="36"/>
                          <w:szCs w:val="36"/>
                        </w:rPr>
                      </w:pPr>
                      <w:r>
                        <w:rPr>
                          <w:rFonts w:ascii="Georgia" w:hAnsi="Georgia"/>
                          <w:sz w:val="36"/>
                          <w:szCs w:val="36"/>
                        </w:rPr>
                        <w:t xml:space="preserve">   Why Pay by December 31? </w:t>
                      </w:r>
                    </w:p>
                    <w:p w:rsid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Women Giving for Spartanburg (WGFS) operates on a calendar year. Membership dues collected in 2016 affect the 2017 budget and 2017 grant cycle. We ask that all members pay dues in full by December 31, 2016 for the following reasons:</w:t>
                      </w:r>
                    </w:p>
                    <w:p w:rsidR="00000035" w:rsidRPr="00000035" w:rsidRDefault="00000035" w:rsidP="00000035">
                      <w:pPr>
                        <w:widowControl w:val="0"/>
                        <w:spacing w:after="0"/>
                        <w:jc w:val="center"/>
                        <w:rPr>
                          <w:rFonts w:ascii="Arial" w:hAnsi="Arial" w:cs="Arial"/>
                          <w:sz w:val="20"/>
                          <w:szCs w:val="20"/>
                        </w:rPr>
                      </w:pPr>
                    </w:p>
                    <w:p w:rsidR="00000035" w:rsidRDefault="00000035" w:rsidP="00000035">
                      <w:pPr>
                        <w:widowControl w:val="0"/>
                        <w:spacing w:after="0"/>
                        <w:jc w:val="center"/>
                        <w:rPr>
                          <w:rFonts w:ascii="Arial" w:hAnsi="Arial" w:cs="Arial"/>
                          <w:i/>
                          <w:sz w:val="20"/>
                          <w:szCs w:val="20"/>
                        </w:rPr>
                      </w:pPr>
                      <w:r w:rsidRPr="00000035">
                        <w:rPr>
                          <w:rFonts w:ascii="Arial" w:hAnsi="Arial" w:cs="Arial"/>
                          <w:i/>
                          <w:sz w:val="20"/>
                          <w:szCs w:val="20"/>
                        </w:rPr>
                        <w:t>Ensuring WGFS has the maximum amount of funds available to give in the 2017 Grant Cycle in March</w:t>
                      </w:r>
                    </w:p>
                    <w:p w:rsidR="00000035" w:rsidRPr="00000035" w:rsidRDefault="00000035" w:rsidP="00000035">
                      <w:pPr>
                        <w:widowControl w:val="0"/>
                        <w:spacing w:after="0"/>
                        <w:jc w:val="center"/>
                        <w:rPr>
                          <w:rFonts w:ascii="Arial" w:hAnsi="Arial" w:cs="Arial"/>
                          <w:i/>
                          <w:sz w:val="20"/>
                          <w:szCs w:val="20"/>
                        </w:rPr>
                      </w:pPr>
                    </w:p>
                    <w:p w:rsidR="00000035" w:rsidRPr="00000035" w:rsidRDefault="00000035" w:rsidP="00000035">
                      <w:pPr>
                        <w:widowControl w:val="0"/>
                        <w:spacing w:after="0"/>
                        <w:jc w:val="center"/>
                        <w:rPr>
                          <w:rFonts w:ascii="Arial" w:hAnsi="Arial" w:cs="Arial"/>
                          <w:i/>
                          <w:sz w:val="20"/>
                          <w:szCs w:val="20"/>
                        </w:rPr>
                      </w:pPr>
                      <w:r w:rsidRPr="00000035">
                        <w:rPr>
                          <w:rFonts w:ascii="Arial" w:hAnsi="Arial" w:cs="Arial"/>
                          <w:i/>
                          <w:sz w:val="20"/>
                          <w:szCs w:val="20"/>
                        </w:rPr>
                        <w:t>Setting the 2017 Budget in a timely fashion. The WGFS budget includes events, grants, supplies, printing and postage, investment fees, credit card fees, computer services, and administrative staff.</w:t>
                      </w:r>
                    </w:p>
                    <w:p w:rsidR="00000035" w:rsidRDefault="00000035" w:rsidP="00000035">
                      <w:pPr>
                        <w:widowControl w:val="0"/>
                        <w:spacing w:after="0"/>
                        <w:jc w:val="center"/>
                        <w:rPr>
                          <w:rFonts w:ascii="Georgia" w:hAnsi="Georgia"/>
                          <w:sz w:val="36"/>
                          <w:szCs w:val="36"/>
                        </w:rPr>
                      </w:pPr>
                      <w:r>
                        <w:rPr>
                          <w:rFonts w:ascii="Georgia" w:hAnsi="Georgia"/>
                          <w:sz w:val="36"/>
                          <w:szCs w:val="36"/>
                        </w:rPr>
                        <w:t>Payment FAQ’s</w:t>
                      </w:r>
                    </w:p>
                    <w:p w:rsidR="00000035" w:rsidRPr="00000035" w:rsidRDefault="00000035" w:rsidP="00000035">
                      <w:pPr>
                        <w:widowControl w:val="0"/>
                        <w:spacing w:after="0"/>
                        <w:jc w:val="center"/>
                        <w:rPr>
                          <w:rFonts w:ascii="Georgia" w:hAnsi="Georgia"/>
                          <w:sz w:val="20"/>
                          <w:szCs w:val="20"/>
                        </w:rPr>
                      </w:pPr>
                      <w:r w:rsidRPr="00000035">
                        <w:rPr>
                          <w:rFonts w:ascii="Arial" w:hAnsi="Arial" w:cs="Arial"/>
                          <w:b/>
                          <w:sz w:val="20"/>
                          <w:szCs w:val="20"/>
                        </w:rPr>
                        <w:t>How can I pay dues?</w:t>
                      </w:r>
                    </w:p>
                    <w:p w:rsidR="00000035" w:rsidRP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 xml:space="preserve">WGFS accepts cash, checks, credit cards, transfers of stock or from Spartanburg County Foundation Donor Advised Funds. Credit card payments can be made at </w:t>
                      </w:r>
                      <w:hyperlink r:id="rId10" w:history="1">
                        <w:r w:rsidRPr="00000035">
                          <w:rPr>
                            <w:rFonts w:ascii="Arial" w:hAnsi="Arial" w:cs="Arial"/>
                            <w:sz w:val="20"/>
                            <w:szCs w:val="20"/>
                          </w:rPr>
                          <w:t>www.spcf.org</w:t>
                        </w:r>
                      </w:hyperlink>
                      <w:r w:rsidRPr="00000035">
                        <w:rPr>
                          <w:rFonts w:ascii="Arial" w:hAnsi="Arial" w:cs="Arial"/>
                          <w:sz w:val="20"/>
                          <w:szCs w:val="20"/>
                        </w:rPr>
                        <w:t xml:space="preserve"> an incur additional fees ($24 for Regular members, and $12 for Junior members). Payments can also be made through The United Way of the Piedmont.</w:t>
                      </w:r>
                    </w:p>
                    <w:p w:rsidR="00000035" w:rsidRPr="00000035" w:rsidRDefault="00000035" w:rsidP="00000035">
                      <w:pPr>
                        <w:widowControl w:val="0"/>
                        <w:spacing w:after="0"/>
                        <w:jc w:val="center"/>
                        <w:rPr>
                          <w:rFonts w:ascii="Arial" w:hAnsi="Arial" w:cs="Arial"/>
                          <w:b/>
                          <w:sz w:val="20"/>
                          <w:szCs w:val="20"/>
                        </w:rPr>
                      </w:pPr>
                      <w:r w:rsidRPr="00000035">
                        <w:rPr>
                          <w:rFonts w:ascii="Arial" w:hAnsi="Arial" w:cs="Arial"/>
                          <w:b/>
                          <w:sz w:val="20"/>
                          <w:szCs w:val="20"/>
                        </w:rPr>
                        <w:t>How can I pay with my Donor Advised Fund?</w:t>
                      </w:r>
                    </w:p>
                    <w:p w:rsidR="00000035" w:rsidRPr="00000035" w:rsidRDefault="00000035" w:rsidP="00000035">
                      <w:pPr>
                        <w:widowControl w:val="0"/>
                        <w:spacing w:after="0"/>
                        <w:jc w:val="center"/>
                        <w:rPr>
                          <w:rFonts w:ascii="Arial" w:hAnsi="Arial" w:cs="Arial"/>
                          <w:sz w:val="20"/>
                          <w:szCs w:val="20"/>
                        </w:rPr>
                      </w:pPr>
                      <w:r w:rsidRPr="00000035">
                        <w:rPr>
                          <w:rFonts w:ascii="Arial" w:hAnsi="Arial" w:cs="Arial"/>
                          <w:sz w:val="20"/>
                          <w:szCs w:val="20"/>
                        </w:rPr>
                        <w:t xml:space="preserve">WGFS cannot request funds directly from Donor Advised Funds. Members must contact The Spartanburg County Foundation to make this request to transfer the funds. </w:t>
                      </w:r>
                    </w:p>
                    <w:p w:rsidR="00000035" w:rsidRPr="00000035" w:rsidRDefault="00000035" w:rsidP="00000035">
                      <w:pPr>
                        <w:widowControl w:val="0"/>
                        <w:spacing w:after="0"/>
                        <w:jc w:val="center"/>
                        <w:rPr>
                          <w:rFonts w:ascii="Arial" w:hAnsi="Arial" w:cs="Arial"/>
                          <w:b/>
                          <w:sz w:val="20"/>
                          <w:szCs w:val="20"/>
                        </w:rPr>
                      </w:pPr>
                      <w:r w:rsidRPr="00000035">
                        <w:rPr>
                          <w:rFonts w:ascii="Arial" w:hAnsi="Arial" w:cs="Arial"/>
                          <w:b/>
                          <w:sz w:val="20"/>
                          <w:szCs w:val="20"/>
                        </w:rPr>
                        <w:t>Can I split up my payment?</w:t>
                      </w:r>
                    </w:p>
                    <w:p w:rsidR="00000035" w:rsidRDefault="00000035" w:rsidP="00000035">
                      <w:pPr>
                        <w:widowControl w:val="0"/>
                        <w:spacing w:after="0"/>
                        <w:jc w:val="center"/>
                        <w:rPr>
                          <w:rFonts w:ascii="Arial" w:hAnsi="Arial" w:cs="Arial"/>
                          <w:szCs w:val="16"/>
                        </w:rPr>
                      </w:pPr>
                      <w:r w:rsidRPr="00000035">
                        <w:rPr>
                          <w:rFonts w:ascii="Arial" w:hAnsi="Arial" w:cs="Arial"/>
                          <w:sz w:val="20"/>
                          <w:szCs w:val="20"/>
                        </w:rPr>
                        <w:t>WGFS now offers a two-payment option. If using this option, Payment 1 is due by June 30, 2016, and Payment 2 is due by December 31, 2016.</w:t>
                      </w:r>
                      <w:r>
                        <w:rPr>
                          <w:rFonts w:ascii="Arial" w:hAnsi="Arial" w:cs="Arial"/>
                          <w:szCs w:val="16"/>
                        </w:rPr>
                        <w:t xml:space="preserve"> </w:t>
                      </w:r>
                      <w:r w:rsidRPr="00000035">
                        <w:rPr>
                          <w:rFonts w:ascii="Arial" w:hAnsi="Arial" w:cs="Arial"/>
                          <w:sz w:val="20"/>
                          <w:szCs w:val="16"/>
                        </w:rPr>
                        <w:t xml:space="preserve">Regular member payments are $550 (x2), and Junior member payments are $225 (x2). </w:t>
                      </w:r>
                    </w:p>
                    <w:p w:rsidR="00000035" w:rsidRPr="00000035" w:rsidRDefault="00000035" w:rsidP="00000035">
                      <w:pPr>
                        <w:widowControl w:val="0"/>
                        <w:spacing w:after="0"/>
                        <w:jc w:val="center"/>
                        <w:rPr>
                          <w:rFonts w:ascii="Arial" w:hAnsi="Arial" w:cs="Arial"/>
                          <w:b/>
                          <w:sz w:val="20"/>
                          <w:szCs w:val="16"/>
                        </w:rPr>
                      </w:pPr>
                      <w:r w:rsidRPr="00000035">
                        <w:rPr>
                          <w:rFonts w:ascii="Arial" w:hAnsi="Arial" w:cs="Arial"/>
                          <w:b/>
                          <w:sz w:val="20"/>
                          <w:szCs w:val="16"/>
                        </w:rPr>
                        <w:t>Are dues tax-deductible?</w:t>
                      </w:r>
                    </w:p>
                    <w:p w:rsidR="00000035" w:rsidRPr="00000035" w:rsidRDefault="00000035" w:rsidP="00000035">
                      <w:pPr>
                        <w:widowControl w:val="0"/>
                        <w:spacing w:after="0"/>
                        <w:jc w:val="center"/>
                        <w:rPr>
                          <w:rFonts w:ascii="Arial" w:hAnsi="Arial" w:cs="Arial"/>
                          <w:sz w:val="20"/>
                          <w:szCs w:val="16"/>
                        </w:rPr>
                      </w:pPr>
                      <w:r w:rsidRPr="00000035">
                        <w:rPr>
                          <w:rFonts w:ascii="Arial" w:hAnsi="Arial" w:cs="Arial"/>
                          <w:sz w:val="20"/>
                          <w:szCs w:val="16"/>
                        </w:rPr>
                        <w:t xml:space="preserve">Yes! Your dues are tax deductible. You will receive a letter from The Spartanburg County Foundation, as well as recognition in the Annual Report. </w:t>
                      </w:r>
                    </w:p>
                  </w:txbxContent>
                </v:textbox>
              </v:shape>
            </w:pict>
          </mc:Fallback>
        </mc:AlternateContent>
      </w:r>
    </w:p>
    <w:sectPr w:rsidR="00FD4562" w:rsidSect="0000003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35"/>
    <w:rsid w:val="00000035"/>
    <w:rsid w:val="001A6F75"/>
    <w:rsid w:val="005A54D7"/>
    <w:rsid w:val="00901BEC"/>
    <w:rsid w:val="0091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9DFDF-0591-4C2A-A50A-603C4E94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6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f.org" TargetMode="External"/><Relationship Id="rId3" Type="http://schemas.openxmlformats.org/officeDocument/2006/relationships/webSettings" Target="webSettings.xml"/><Relationship Id="rId7" Type="http://schemas.openxmlformats.org/officeDocument/2006/relationships/hyperlink" Target="http://www.spcf.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cf.org" TargetMode="External"/><Relationship Id="rId11" Type="http://schemas.openxmlformats.org/officeDocument/2006/relationships/fontTable" Target="fontTable.xml"/><Relationship Id="rId5" Type="http://schemas.openxmlformats.org/officeDocument/2006/relationships/hyperlink" Target="http://www.spcf.org" TargetMode="External"/><Relationship Id="rId10" Type="http://schemas.openxmlformats.org/officeDocument/2006/relationships/hyperlink" Target="http://www.spcf.org" TargetMode="External"/><Relationship Id="rId4" Type="http://schemas.openxmlformats.org/officeDocument/2006/relationships/image" Target="media/image1.jpeg"/><Relationship Id="rId9" Type="http://schemas.openxmlformats.org/officeDocument/2006/relationships/hyperlink" Target="http://www.sp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Parrish</dc:creator>
  <cp:lastModifiedBy>Rebecca Parrish</cp:lastModifiedBy>
  <cp:revision>2</cp:revision>
  <dcterms:created xsi:type="dcterms:W3CDTF">2016-04-28T17:13:00Z</dcterms:created>
  <dcterms:modified xsi:type="dcterms:W3CDTF">2016-04-28T17:13:00Z</dcterms:modified>
</cp:coreProperties>
</file>